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10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Bacteria, viruses, yeasts, fungi, parasites, and prions"/>
      </w:tblPr>
      <w:tblGrid>
        <w:gridCol w:w="10"/>
        <w:gridCol w:w="2764"/>
        <w:gridCol w:w="4421"/>
        <w:gridCol w:w="3911"/>
      </w:tblGrid>
      <w:tr w:rsidR="007B1BB0" w:rsidRPr="00E21817" w14:paraId="641B42A7" w14:textId="77777777" w:rsidTr="00D325A6">
        <w:trPr>
          <w:gridBefore w:val="1"/>
          <w:wBefore w:w="10" w:type="dxa"/>
          <w:trHeight w:val="890"/>
        </w:trPr>
        <w:tc>
          <w:tcPr>
            <w:tcW w:w="11096" w:type="dxa"/>
            <w:gridSpan w:val="3"/>
          </w:tcPr>
          <w:p w14:paraId="7E7EAFCF" w14:textId="77777777" w:rsidR="00585F7A" w:rsidRPr="001D3039" w:rsidRDefault="007B1BB0" w:rsidP="00585F7A">
            <w:pPr>
              <w:rPr>
                <w:rFonts w:ascii="Arial" w:hAnsi="Arial" w:cs="Arial"/>
                <w:b/>
                <w:sz w:val="24"/>
              </w:rPr>
            </w:pPr>
            <w:r w:rsidRPr="007B1BB0">
              <w:rPr>
                <w:rFonts w:ascii="Arial" w:hAnsi="Arial" w:cs="Arial"/>
                <w:b/>
                <w:bCs/>
              </w:rPr>
              <w:t xml:space="preserve"> </w:t>
            </w:r>
            <w:r w:rsidR="00585F7A" w:rsidRPr="001D3039">
              <w:rPr>
                <w:rFonts w:ascii="Arial" w:hAnsi="Arial" w:cs="Arial"/>
                <w:b/>
                <w:sz w:val="24"/>
              </w:rPr>
              <w:t>Facilities</w:t>
            </w:r>
          </w:p>
          <w:p w14:paraId="4EF2F778" w14:textId="77777777" w:rsidR="007B1BB0" w:rsidRDefault="00585F7A" w:rsidP="007B1BB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D3039">
              <w:rPr>
                <w:rFonts w:ascii="Arial" w:hAnsi="Arial" w:cs="Arial"/>
              </w:rPr>
              <w:t xml:space="preserve">List each UW research space where you will perform work with biohazardous agents. </w:t>
            </w:r>
            <w:r>
              <w:rPr>
                <w:rFonts w:ascii="Arial" w:hAnsi="Arial" w:cs="Arial"/>
              </w:rPr>
              <w:t xml:space="preserve">Include </w:t>
            </w:r>
            <w:r w:rsidRPr="001D3039">
              <w:rPr>
                <w:rFonts w:ascii="Arial" w:hAnsi="Arial" w:cs="Arial"/>
              </w:rPr>
              <w:t>buildings, room</w:t>
            </w:r>
            <w:r>
              <w:rPr>
                <w:rFonts w:ascii="Arial" w:hAnsi="Arial" w:cs="Arial"/>
              </w:rPr>
              <w:t xml:space="preserve"> numbers</w:t>
            </w:r>
            <w:r w:rsidRPr="001D303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biohazardous agents, activities, biosafety level, and PPE and safety equipment present.</w:t>
            </w:r>
            <w:bookmarkStart w:id="0" w:name="_Hlk161650346"/>
            <w:r>
              <w:rPr>
                <w:rFonts w:ascii="Arial" w:hAnsi="Arial" w:cs="Arial"/>
              </w:rPr>
              <w:t xml:space="preserve"> </w:t>
            </w:r>
            <w:r w:rsidR="007B1BB0" w:rsidRPr="00BB5008">
              <w:rPr>
                <w:rFonts w:ascii="Arial" w:hAnsi="Arial" w:cs="Arial"/>
                <w:color w:val="000000" w:themeColor="text1"/>
              </w:rPr>
              <w:t>Attach to your BUA application or Request for Change to BUA.</w:t>
            </w:r>
            <w:bookmarkEnd w:id="0"/>
          </w:p>
          <w:p w14:paraId="02D9443B" w14:textId="6E0B2198" w:rsidR="00585F7A" w:rsidRPr="00BB5008" w:rsidRDefault="00585F7A" w:rsidP="007B1B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325A6" w:rsidRPr="00D325A6" w14:paraId="31F773D4" w14:textId="77777777" w:rsidTr="00D32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11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2C90A" w14:textId="5ADDCD20" w:rsidR="00D325A6" w:rsidRPr="00D325A6" w:rsidRDefault="00D325A6" w:rsidP="00D325A6">
            <w:pPr>
              <w:pStyle w:val="NoSpacing"/>
              <w:numPr>
                <w:ilvl w:val="0"/>
                <w:numId w:val="8"/>
              </w:numPr>
              <w:ind w:left="251"/>
              <w:rPr>
                <w:rFonts w:ascii="Arial" w:hAnsi="Arial" w:cs="Arial"/>
                <w:b/>
              </w:rPr>
            </w:pPr>
            <w:r w:rsidRPr="00D325A6">
              <w:rPr>
                <w:rFonts w:ascii="Arial" w:hAnsi="Arial" w:cs="Arial"/>
                <w:b/>
              </w:rPr>
              <w:t xml:space="preserve">In Vitro Use </w:t>
            </w:r>
            <w:hyperlink r:id="rId7" w:anchor="CR2" w:history="1">
              <w:r w:rsidR="009B0F8D" w:rsidRPr="00E159EF">
                <w:rPr>
                  <w:rStyle w:val="Hyperlink"/>
                  <w:rFonts w:ascii="Arial" w:hAnsi="Arial" w:cs="Arial"/>
                  <w:bCs/>
                </w:rPr>
                <w:t>FAQ</w:t>
              </w:r>
            </w:hyperlink>
          </w:p>
        </w:tc>
      </w:tr>
      <w:tr w:rsidR="00D325A6" w:rsidRPr="00D325A6" w14:paraId="3700A264" w14:textId="77777777" w:rsidTr="00D325A6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54C5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  <w:b/>
              </w:rPr>
            </w:pPr>
            <w:r w:rsidRPr="00D325A6">
              <w:rPr>
                <w:rFonts w:ascii="Arial" w:hAnsi="Arial" w:cs="Arial"/>
                <w:b/>
              </w:rPr>
              <w:t>Building/Room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F1B7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  <w:b/>
              </w:rPr>
            </w:pPr>
            <w:r w:rsidRPr="00D325A6">
              <w:rPr>
                <w:rFonts w:ascii="Arial" w:hAnsi="Arial" w:cs="Arial"/>
                <w:b/>
              </w:rPr>
              <w:t>Biohazardous Agents and Activities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E5E7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  <w:b/>
              </w:rPr>
            </w:pPr>
            <w:r w:rsidRPr="00D325A6">
              <w:rPr>
                <w:rFonts w:ascii="Arial" w:hAnsi="Arial" w:cs="Arial"/>
                <w:b/>
              </w:rPr>
              <w:t>BSL, PPE, and Safety Equipment</w:t>
            </w:r>
          </w:p>
        </w:tc>
      </w:tr>
      <w:tr w:rsidR="00EF4CD1" w:rsidRPr="00D325A6" w14:paraId="30CE718F" w14:textId="77777777" w:rsidTr="00D325A6">
        <w:trPr>
          <w:trHeight w:val="72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D1E7E" w14:textId="7A1DB937" w:rsidR="00EF4CD1" w:rsidRPr="00D325A6" w:rsidRDefault="00EF4CD1" w:rsidP="00EF4CD1">
            <w:pPr>
              <w:pStyle w:val="NoSpacing"/>
              <w:rPr>
                <w:rFonts w:ascii="Arial" w:hAnsi="Arial" w:cs="Arial"/>
              </w:rPr>
            </w:pPr>
            <w:r w:rsidRPr="00E01A3E">
              <w:rPr>
                <w:rFonts w:ascii="Arial" w:hAnsi="Arial" w:cs="Arial"/>
                <w:i/>
                <w:sz w:val="18"/>
                <w:szCs w:val="18"/>
              </w:rPr>
              <w:t>EXAMPLE: Life Sciences Building T287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77628" w14:textId="739CDBCD" w:rsidR="00EF4CD1" w:rsidRPr="00D325A6" w:rsidRDefault="00EF4CD1" w:rsidP="00EF4CD1">
            <w:pPr>
              <w:pStyle w:val="NoSpacing"/>
              <w:rPr>
                <w:rFonts w:ascii="Arial" w:hAnsi="Arial" w:cs="Arial"/>
              </w:rPr>
            </w:pPr>
            <w:r w:rsidRPr="00E01A3E">
              <w:rPr>
                <w:rFonts w:ascii="Arial" w:hAnsi="Arial" w:cs="Arial"/>
                <w:i/>
                <w:sz w:val="18"/>
                <w:szCs w:val="18"/>
              </w:rPr>
              <w:t xml:space="preserve">EXAMPLE: Human cell culture and lentiviral vectors. Sequencing of P. aeruginosa. 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CA0B7" w14:textId="6D5E09FA" w:rsidR="00EF4CD1" w:rsidRPr="00D325A6" w:rsidRDefault="00EF4CD1" w:rsidP="00EF4CD1">
            <w:pPr>
              <w:pStyle w:val="NoSpacing"/>
              <w:rPr>
                <w:rFonts w:ascii="Arial" w:hAnsi="Arial" w:cs="Arial"/>
              </w:rPr>
            </w:pPr>
            <w:r w:rsidRPr="00E01A3E">
              <w:rPr>
                <w:rFonts w:ascii="Arial" w:hAnsi="Arial" w:cs="Arial"/>
                <w:i/>
                <w:sz w:val="18"/>
                <w:szCs w:val="18"/>
              </w:rPr>
              <w:t>EXAMPLE: BSL-2 room with biosafety cabinet. Lab coats and gloves required. Face shields are available.</w:t>
            </w:r>
          </w:p>
        </w:tc>
      </w:tr>
      <w:tr w:rsidR="00D325A6" w:rsidRPr="00D325A6" w14:paraId="0981E6DE" w14:textId="77777777" w:rsidTr="00D325A6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60F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8DC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9B2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55853693" w14:textId="77777777" w:rsidTr="00D325A6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84C6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DA0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09F7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37EEE57E" w14:textId="77777777" w:rsidTr="00D325A6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8A2E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C50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E97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2E3735A3" w14:textId="77777777" w:rsidTr="00D325A6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D60F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DBA2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BC0D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4A38B961" w14:textId="77777777" w:rsidTr="00D325A6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C389" w14:textId="61DB6F29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6C7" w14:textId="2A72F2C8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91F" w14:textId="50189ED2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6FF3EE97" w14:textId="77777777" w:rsidTr="00D325A6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BAA9" w14:textId="3A446C42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DDA9" w14:textId="16D89C21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3DF6" w14:textId="5B91CA7C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45D0FB2C" w14:textId="77777777" w:rsidTr="00D325A6"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778" w14:textId="6DF9FD2F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A68" w14:textId="0EEA5DAE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1A04" w14:textId="0311DBFB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</w:tbl>
    <w:p w14:paraId="17116BE2" w14:textId="77777777" w:rsidR="00D325A6" w:rsidRPr="00D325A6" w:rsidRDefault="00D325A6" w:rsidP="00D325A6">
      <w:pPr>
        <w:pStyle w:val="NoSpacing"/>
        <w:rPr>
          <w:rFonts w:ascii="Arial" w:hAnsi="Arial" w:cs="Arial"/>
        </w:rPr>
      </w:pPr>
    </w:p>
    <w:tbl>
      <w:tblPr>
        <w:tblStyle w:val="TableGrid"/>
        <w:tblW w:w="11096" w:type="dxa"/>
        <w:tblLayout w:type="fixed"/>
        <w:tblLook w:val="04A0" w:firstRow="1" w:lastRow="0" w:firstColumn="1" w:lastColumn="0" w:noHBand="0" w:noVBand="1"/>
        <w:tblDescription w:val="animal use"/>
      </w:tblPr>
      <w:tblGrid>
        <w:gridCol w:w="2774"/>
        <w:gridCol w:w="4421"/>
        <w:gridCol w:w="3901"/>
      </w:tblGrid>
      <w:tr w:rsidR="00D325A6" w:rsidRPr="00D325A6" w14:paraId="6F4407A1" w14:textId="77777777" w:rsidTr="002E6FEE">
        <w:trPr>
          <w:trHeight w:val="288"/>
        </w:trPr>
        <w:tc>
          <w:tcPr>
            <w:tcW w:w="11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112EFA" w14:textId="2A86A9AD" w:rsidR="00D325A6" w:rsidRPr="00D325A6" w:rsidRDefault="00D325A6" w:rsidP="00D325A6">
            <w:pPr>
              <w:pStyle w:val="NoSpacing"/>
              <w:numPr>
                <w:ilvl w:val="0"/>
                <w:numId w:val="8"/>
              </w:numPr>
              <w:ind w:left="251"/>
              <w:rPr>
                <w:rFonts w:ascii="Arial" w:hAnsi="Arial" w:cs="Arial"/>
                <w:b/>
              </w:rPr>
            </w:pPr>
            <w:r w:rsidRPr="00D325A6">
              <w:rPr>
                <w:rFonts w:ascii="Arial" w:hAnsi="Arial" w:cs="Arial"/>
                <w:b/>
              </w:rPr>
              <w:t xml:space="preserve">Animal Use </w:t>
            </w:r>
            <w:hyperlink r:id="rId8" w:anchor="CR3" w:history="1">
              <w:r w:rsidR="009B0F8D" w:rsidRPr="00E159EF">
                <w:rPr>
                  <w:rStyle w:val="Hyperlink"/>
                  <w:rFonts w:ascii="Arial" w:hAnsi="Arial" w:cs="Arial"/>
                  <w:bCs/>
                </w:rPr>
                <w:t>FAQ</w:t>
              </w:r>
            </w:hyperlink>
          </w:p>
        </w:tc>
      </w:tr>
      <w:tr w:rsidR="00D325A6" w:rsidRPr="00D325A6" w14:paraId="1B9D175C" w14:textId="77777777" w:rsidTr="00372E2D"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5B163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  <w:b/>
              </w:rPr>
            </w:pPr>
            <w:r w:rsidRPr="00D325A6">
              <w:rPr>
                <w:rFonts w:ascii="Arial" w:hAnsi="Arial" w:cs="Arial"/>
                <w:b/>
              </w:rPr>
              <w:t>Building/Room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2ED38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  <w:b/>
              </w:rPr>
            </w:pPr>
            <w:r w:rsidRPr="00D325A6">
              <w:rPr>
                <w:rFonts w:ascii="Arial" w:hAnsi="Arial" w:cs="Arial"/>
                <w:b/>
              </w:rPr>
              <w:t>Biohazardous Agents and Activities</w:t>
            </w:r>
          </w:p>
        </w:tc>
        <w:tc>
          <w:tcPr>
            <w:tcW w:w="3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35768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  <w:b/>
              </w:rPr>
            </w:pPr>
            <w:r w:rsidRPr="00D325A6">
              <w:rPr>
                <w:rFonts w:ascii="Arial" w:hAnsi="Arial" w:cs="Arial"/>
                <w:b/>
              </w:rPr>
              <w:t>BSL, PPE, and Safety Equipment</w:t>
            </w:r>
          </w:p>
        </w:tc>
      </w:tr>
      <w:tr w:rsidR="00EF4CD1" w:rsidRPr="00D325A6" w14:paraId="6E7EEBF9" w14:textId="77777777" w:rsidTr="00EF4CD1">
        <w:trPr>
          <w:trHeight w:val="647"/>
        </w:trPr>
        <w:tc>
          <w:tcPr>
            <w:tcW w:w="2774" w:type="dxa"/>
            <w:tcBorders>
              <w:bottom w:val="nil"/>
            </w:tcBorders>
            <w:shd w:val="clear" w:color="auto" w:fill="D9D9D9" w:themeFill="background1" w:themeFillShade="D9"/>
          </w:tcPr>
          <w:p w14:paraId="1E0E8590" w14:textId="77777777" w:rsidR="00EF4CD1" w:rsidRPr="00E01A3E" w:rsidRDefault="00EF4CD1" w:rsidP="00EF4CD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01A3E">
              <w:rPr>
                <w:rFonts w:ascii="Arial" w:hAnsi="Arial" w:cs="Arial"/>
                <w:i/>
                <w:sz w:val="18"/>
                <w:szCs w:val="18"/>
              </w:rPr>
              <w:t>EXAMPLE:</w:t>
            </w:r>
          </w:p>
          <w:p w14:paraId="375C9821" w14:textId="2E269E69" w:rsidR="00EF4CD1" w:rsidRPr="00D325A6" w:rsidRDefault="00EF4CD1" w:rsidP="00EF4CD1">
            <w:pPr>
              <w:spacing w:after="0"/>
              <w:rPr>
                <w:rFonts w:ascii="Arial" w:hAnsi="Arial" w:cs="Arial"/>
              </w:rPr>
            </w:pPr>
            <w:r w:rsidRPr="00E01A3E">
              <w:rPr>
                <w:rFonts w:ascii="Arial" w:hAnsi="Arial" w:cs="Arial"/>
                <w:i/>
                <w:sz w:val="18"/>
                <w:szCs w:val="18"/>
              </w:rPr>
              <w:t>SLU 3.1 ABSL-2 Vivarium</w:t>
            </w:r>
          </w:p>
        </w:tc>
        <w:tc>
          <w:tcPr>
            <w:tcW w:w="4421" w:type="dxa"/>
            <w:tcBorders>
              <w:bottom w:val="nil"/>
            </w:tcBorders>
            <w:shd w:val="clear" w:color="auto" w:fill="D9D9D9" w:themeFill="background1" w:themeFillShade="D9"/>
          </w:tcPr>
          <w:p w14:paraId="4D01D81B" w14:textId="48F4B54D" w:rsidR="00EF4CD1" w:rsidRPr="00D325A6" w:rsidRDefault="00EF4CD1" w:rsidP="00EF4CD1">
            <w:pPr>
              <w:rPr>
                <w:rFonts w:ascii="Arial" w:hAnsi="Arial" w:cs="Arial"/>
              </w:rPr>
            </w:pPr>
            <w:r w:rsidRPr="00E01A3E">
              <w:rPr>
                <w:rFonts w:ascii="Arial" w:hAnsi="Arial" w:cs="Arial"/>
                <w:i/>
                <w:sz w:val="18"/>
                <w:szCs w:val="18"/>
              </w:rPr>
              <w:t>EXAMPLE: Aerosol exposure of mice to bacteria. Injection of recDNA vaccine into mice.</w:t>
            </w:r>
          </w:p>
        </w:tc>
        <w:tc>
          <w:tcPr>
            <w:tcW w:w="3901" w:type="dxa"/>
            <w:tcBorders>
              <w:bottom w:val="nil"/>
            </w:tcBorders>
            <w:shd w:val="clear" w:color="auto" w:fill="D9D9D9" w:themeFill="background1" w:themeFillShade="D9"/>
          </w:tcPr>
          <w:p w14:paraId="5ACC6657" w14:textId="422586C1" w:rsidR="00EF4CD1" w:rsidRPr="00D325A6" w:rsidRDefault="00EF4CD1" w:rsidP="00EF4CD1">
            <w:pPr>
              <w:pStyle w:val="NoSpacing"/>
              <w:rPr>
                <w:rFonts w:ascii="Arial" w:hAnsi="Arial" w:cs="Arial"/>
              </w:rPr>
            </w:pPr>
            <w:r w:rsidRPr="00E01A3E">
              <w:rPr>
                <w:rFonts w:ascii="Arial" w:hAnsi="Arial" w:cs="Arial"/>
                <w:i/>
                <w:sz w:val="18"/>
                <w:szCs w:val="18"/>
              </w:rPr>
              <w:t>EXAMPLE: ABSL-2 procedure rooms with biosafety cabinet. Standard DCM ABSL-2 PPE.</w:t>
            </w:r>
          </w:p>
        </w:tc>
      </w:tr>
      <w:tr w:rsidR="00D325A6" w:rsidRPr="00D325A6" w14:paraId="0AC54ABA" w14:textId="77777777" w:rsidTr="00372E2D">
        <w:tc>
          <w:tcPr>
            <w:tcW w:w="2774" w:type="dxa"/>
          </w:tcPr>
          <w:p w14:paraId="162F9D88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</w:tcPr>
          <w:p w14:paraId="3BBB1770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01" w:type="dxa"/>
          </w:tcPr>
          <w:p w14:paraId="137F03E6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4ED20608" w14:textId="77777777" w:rsidTr="00372E2D">
        <w:tc>
          <w:tcPr>
            <w:tcW w:w="2774" w:type="dxa"/>
          </w:tcPr>
          <w:p w14:paraId="4DD06F93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</w:tcPr>
          <w:p w14:paraId="50554879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01" w:type="dxa"/>
          </w:tcPr>
          <w:p w14:paraId="72CA1D46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1DFC7C49" w14:textId="77777777" w:rsidTr="00372E2D">
        <w:tc>
          <w:tcPr>
            <w:tcW w:w="2774" w:type="dxa"/>
          </w:tcPr>
          <w:p w14:paraId="6A3E47A1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</w:tcPr>
          <w:p w14:paraId="724EECD0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01" w:type="dxa"/>
          </w:tcPr>
          <w:p w14:paraId="58DFD508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30D7D62A" w14:textId="77777777" w:rsidTr="00372E2D">
        <w:tc>
          <w:tcPr>
            <w:tcW w:w="2774" w:type="dxa"/>
          </w:tcPr>
          <w:p w14:paraId="7A38B0F7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</w:tcPr>
          <w:p w14:paraId="6BE9F9A0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01" w:type="dxa"/>
          </w:tcPr>
          <w:p w14:paraId="0A1A5FBF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57D73679" w14:textId="77777777" w:rsidTr="00372E2D">
        <w:tc>
          <w:tcPr>
            <w:tcW w:w="2774" w:type="dxa"/>
          </w:tcPr>
          <w:p w14:paraId="1279358C" w14:textId="67018D90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</w:tcPr>
          <w:p w14:paraId="4F080A02" w14:textId="168470D3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01" w:type="dxa"/>
          </w:tcPr>
          <w:p w14:paraId="0274D9E1" w14:textId="64A486BF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27D785EE" w14:textId="77777777" w:rsidTr="00372E2D">
        <w:tc>
          <w:tcPr>
            <w:tcW w:w="2774" w:type="dxa"/>
          </w:tcPr>
          <w:p w14:paraId="1D0F3ACF" w14:textId="41A0ABE0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</w:tcPr>
          <w:p w14:paraId="6C4FD41D" w14:textId="71E8FD68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01" w:type="dxa"/>
          </w:tcPr>
          <w:p w14:paraId="4D895039" w14:textId="16D23158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53C8A70D" w14:textId="77777777" w:rsidTr="00372E2D">
        <w:tc>
          <w:tcPr>
            <w:tcW w:w="2774" w:type="dxa"/>
          </w:tcPr>
          <w:p w14:paraId="5061F69A" w14:textId="4BEE7828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1" w:type="dxa"/>
          </w:tcPr>
          <w:p w14:paraId="593E4CE8" w14:textId="124E65D0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01" w:type="dxa"/>
          </w:tcPr>
          <w:p w14:paraId="46194DC0" w14:textId="18BBBC49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</w:tbl>
    <w:p w14:paraId="633FD070" w14:textId="77777777" w:rsidR="00D325A6" w:rsidRPr="00D325A6" w:rsidRDefault="00D325A6" w:rsidP="00D325A6">
      <w:pPr>
        <w:pStyle w:val="NoSpacing"/>
        <w:rPr>
          <w:rFonts w:ascii="Arial" w:hAnsi="Arial" w:cs="Arial"/>
        </w:rPr>
      </w:pPr>
    </w:p>
    <w:tbl>
      <w:tblPr>
        <w:tblStyle w:val="TableGrid"/>
        <w:tblW w:w="11096" w:type="dxa"/>
        <w:tblLayout w:type="fixed"/>
        <w:tblLook w:val="04A0" w:firstRow="1" w:lastRow="0" w:firstColumn="1" w:lastColumn="0" w:noHBand="0" w:noVBand="1"/>
        <w:tblDescription w:val="shared core facilities"/>
      </w:tblPr>
      <w:tblGrid>
        <w:gridCol w:w="2774"/>
        <w:gridCol w:w="4426"/>
        <w:gridCol w:w="3896"/>
      </w:tblGrid>
      <w:tr w:rsidR="00D325A6" w:rsidRPr="00D325A6" w14:paraId="54393099" w14:textId="77777777" w:rsidTr="001B67C3">
        <w:trPr>
          <w:trHeight w:val="288"/>
        </w:trPr>
        <w:tc>
          <w:tcPr>
            <w:tcW w:w="11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151BB" w14:textId="62313040" w:rsidR="00D325A6" w:rsidRPr="00D325A6" w:rsidRDefault="00D325A6" w:rsidP="00D325A6">
            <w:pPr>
              <w:pStyle w:val="NoSpacing"/>
              <w:numPr>
                <w:ilvl w:val="0"/>
                <w:numId w:val="8"/>
              </w:numPr>
              <w:ind w:left="251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  <w:b/>
              </w:rPr>
              <w:t>Shared Core Facilities</w:t>
            </w:r>
            <w:r w:rsidRPr="00D325A6">
              <w:rPr>
                <w:rFonts w:ascii="Arial" w:hAnsi="Arial" w:cs="Arial"/>
              </w:rPr>
              <w:t xml:space="preserve"> </w:t>
            </w:r>
            <w:hyperlink r:id="rId9" w:anchor="CR4" w:history="1">
              <w:r w:rsidR="009B0F8D" w:rsidRPr="00E159EF">
                <w:rPr>
                  <w:rStyle w:val="Hyperlink"/>
                  <w:rFonts w:ascii="Arial" w:hAnsi="Arial" w:cs="Arial"/>
                  <w:bCs/>
                </w:rPr>
                <w:t>FAQ</w:t>
              </w:r>
            </w:hyperlink>
            <w:r w:rsidR="009B0F8D" w:rsidRPr="00E159EF">
              <w:rPr>
                <w:rFonts w:ascii="Arial" w:hAnsi="Arial" w:cs="Arial"/>
                <w:bCs/>
              </w:rPr>
              <w:t xml:space="preserve"> </w:t>
            </w:r>
            <w:r w:rsidRPr="00D325A6">
              <w:rPr>
                <w:rFonts w:ascii="Arial" w:hAnsi="Arial" w:cs="Arial"/>
                <w:sz w:val="18"/>
              </w:rPr>
              <w:t>(e.g., MRI, cell sorting, flow cytometry, stem cell core, UW Greenhouse)</w:t>
            </w:r>
          </w:p>
        </w:tc>
      </w:tr>
      <w:tr w:rsidR="00D325A6" w:rsidRPr="00D325A6" w14:paraId="4083539B" w14:textId="77777777" w:rsidTr="00372E2D"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A4A3B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  <w:b/>
              </w:rPr>
            </w:pPr>
            <w:r w:rsidRPr="00D325A6">
              <w:rPr>
                <w:rFonts w:ascii="Arial" w:hAnsi="Arial" w:cs="Arial"/>
                <w:b/>
              </w:rPr>
              <w:t>Facility/Building/Room</w:t>
            </w:r>
          </w:p>
        </w:tc>
        <w:tc>
          <w:tcPr>
            <w:tcW w:w="4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E7B71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  <w:b/>
              </w:rPr>
            </w:pPr>
            <w:r w:rsidRPr="00D325A6">
              <w:rPr>
                <w:rFonts w:ascii="Arial" w:hAnsi="Arial" w:cs="Arial"/>
                <w:b/>
              </w:rPr>
              <w:t>Biohazardous Agents and Activities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29F39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  <w:b/>
              </w:rPr>
            </w:pPr>
            <w:r w:rsidRPr="00D325A6">
              <w:rPr>
                <w:rFonts w:ascii="Arial" w:hAnsi="Arial" w:cs="Arial"/>
                <w:b/>
              </w:rPr>
              <w:t>BSL, PPE, and Safety Equipment</w:t>
            </w:r>
          </w:p>
        </w:tc>
      </w:tr>
      <w:tr w:rsidR="00EF4CD1" w:rsidRPr="00D325A6" w14:paraId="267CE5F9" w14:textId="77777777" w:rsidTr="00372E2D">
        <w:tc>
          <w:tcPr>
            <w:tcW w:w="2774" w:type="dxa"/>
            <w:shd w:val="clear" w:color="auto" w:fill="D9D9D9" w:themeFill="background1" w:themeFillShade="D9"/>
          </w:tcPr>
          <w:p w14:paraId="496D472B" w14:textId="77777777" w:rsidR="00EF4CD1" w:rsidRPr="00E01A3E" w:rsidRDefault="00EF4CD1" w:rsidP="00EF4CD1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E01A3E">
              <w:rPr>
                <w:rFonts w:ascii="Arial" w:hAnsi="Arial" w:cs="Arial"/>
                <w:i/>
                <w:sz w:val="18"/>
                <w:szCs w:val="18"/>
              </w:rPr>
              <w:t>EXAMPLE:</w:t>
            </w:r>
          </w:p>
          <w:p w14:paraId="58330D60" w14:textId="005013B1" w:rsidR="00EF4CD1" w:rsidRPr="00D325A6" w:rsidRDefault="00EF4CD1" w:rsidP="00EF4CD1">
            <w:pPr>
              <w:pStyle w:val="NoSpacing"/>
              <w:rPr>
                <w:rFonts w:ascii="Arial" w:hAnsi="Arial" w:cs="Arial"/>
              </w:rPr>
            </w:pPr>
            <w:r w:rsidRPr="00E01A3E">
              <w:rPr>
                <w:rFonts w:ascii="Arial" w:hAnsi="Arial" w:cs="Arial"/>
                <w:i/>
                <w:sz w:val="18"/>
                <w:szCs w:val="18"/>
              </w:rPr>
              <w:t>Immunology Cell Analysis Facility (E386A, E386B)</w:t>
            </w:r>
          </w:p>
        </w:tc>
        <w:tc>
          <w:tcPr>
            <w:tcW w:w="4426" w:type="dxa"/>
            <w:shd w:val="clear" w:color="auto" w:fill="D9D9D9" w:themeFill="background1" w:themeFillShade="D9"/>
          </w:tcPr>
          <w:p w14:paraId="39950274" w14:textId="5527FF91" w:rsidR="00EF4CD1" w:rsidRPr="00D325A6" w:rsidRDefault="00EF4CD1" w:rsidP="00EF4CD1">
            <w:pPr>
              <w:pStyle w:val="NoSpacing"/>
              <w:rPr>
                <w:rFonts w:ascii="Arial" w:hAnsi="Arial" w:cs="Arial"/>
              </w:rPr>
            </w:pPr>
            <w:r w:rsidRPr="00E01A3E">
              <w:rPr>
                <w:rFonts w:ascii="Arial" w:hAnsi="Arial" w:cs="Arial"/>
                <w:i/>
                <w:sz w:val="18"/>
                <w:szCs w:val="18"/>
              </w:rPr>
              <w:t>EXAMPLE: Cell sorting of human and non-human primate cells, imaging of mice exposed to lentiviral vectors.</w:t>
            </w:r>
          </w:p>
        </w:tc>
        <w:tc>
          <w:tcPr>
            <w:tcW w:w="3896" w:type="dxa"/>
            <w:shd w:val="clear" w:color="auto" w:fill="D9D9D9" w:themeFill="background1" w:themeFillShade="D9"/>
          </w:tcPr>
          <w:p w14:paraId="248BE92B" w14:textId="4168E58D" w:rsidR="00EF4CD1" w:rsidRPr="00D325A6" w:rsidRDefault="00EF4CD1" w:rsidP="00EF4CD1">
            <w:pPr>
              <w:pStyle w:val="NoSpacing"/>
              <w:rPr>
                <w:rFonts w:ascii="Arial" w:hAnsi="Arial" w:cs="Arial"/>
              </w:rPr>
            </w:pPr>
            <w:r w:rsidRPr="00E01A3E">
              <w:rPr>
                <w:rFonts w:ascii="Arial" w:hAnsi="Arial" w:cs="Arial"/>
                <w:i/>
                <w:sz w:val="18"/>
                <w:szCs w:val="18"/>
              </w:rPr>
              <w:t>EXAMPLE: BSL-2 microscopy and imaging room. Lab coat and gloves worn.</w:t>
            </w:r>
          </w:p>
        </w:tc>
      </w:tr>
      <w:tr w:rsidR="00D325A6" w:rsidRPr="00D325A6" w14:paraId="0ADE5161" w14:textId="77777777" w:rsidTr="00372E2D">
        <w:tc>
          <w:tcPr>
            <w:tcW w:w="2774" w:type="dxa"/>
          </w:tcPr>
          <w:p w14:paraId="208F42A6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shared core facility, building,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6" w:type="dxa"/>
          </w:tcPr>
          <w:p w14:paraId="32FC8ED5" w14:textId="2A0A39C8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shared core facility, building,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6" w:type="dxa"/>
          </w:tcPr>
          <w:p w14:paraId="1E004185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hared core facilities Comments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1DB9E2F1" w14:textId="77777777" w:rsidTr="00372E2D">
        <w:tc>
          <w:tcPr>
            <w:tcW w:w="2774" w:type="dxa"/>
          </w:tcPr>
          <w:p w14:paraId="0DE4A359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shared core facility, building,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6" w:type="dxa"/>
          </w:tcPr>
          <w:p w14:paraId="175B4E26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shared core facility activities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6" w:type="dxa"/>
          </w:tcPr>
          <w:p w14:paraId="24D1BFDA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hared core facilities Comments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4C6007E6" w14:textId="77777777" w:rsidTr="00372E2D">
        <w:tc>
          <w:tcPr>
            <w:tcW w:w="2774" w:type="dxa"/>
          </w:tcPr>
          <w:p w14:paraId="7F43FBBB" w14:textId="65577FA0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shared core facility, building,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6" w:type="dxa"/>
          </w:tcPr>
          <w:p w14:paraId="6E1D405F" w14:textId="68C81263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shared core facility, building,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6" w:type="dxa"/>
          </w:tcPr>
          <w:p w14:paraId="733B7E0F" w14:textId="5E764411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shared core facility, building,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1784AA50" w14:textId="77777777" w:rsidTr="00372E2D">
        <w:tc>
          <w:tcPr>
            <w:tcW w:w="2774" w:type="dxa"/>
          </w:tcPr>
          <w:p w14:paraId="1B1BE58A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shared core facility, building,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6" w:type="dxa"/>
          </w:tcPr>
          <w:p w14:paraId="18419097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shared core facility activities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6" w:type="dxa"/>
          </w:tcPr>
          <w:p w14:paraId="26549FD6" w14:textId="77777777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shared core facilities Comments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71D18885" w14:textId="77777777" w:rsidTr="00372E2D">
        <w:tc>
          <w:tcPr>
            <w:tcW w:w="2774" w:type="dxa"/>
          </w:tcPr>
          <w:p w14:paraId="2F45C50D" w14:textId="12D8CBFD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6" w:type="dxa"/>
          </w:tcPr>
          <w:p w14:paraId="22A54C08" w14:textId="1BAA1F9D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6" w:type="dxa"/>
          </w:tcPr>
          <w:p w14:paraId="3A628D3F" w14:textId="7953A4AE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537E22A1" w14:textId="77777777" w:rsidTr="00372E2D">
        <w:tc>
          <w:tcPr>
            <w:tcW w:w="2774" w:type="dxa"/>
          </w:tcPr>
          <w:p w14:paraId="21635AF3" w14:textId="221665FB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6" w:type="dxa"/>
          </w:tcPr>
          <w:p w14:paraId="7BA4DA9D" w14:textId="688B7B7C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6" w:type="dxa"/>
          </w:tcPr>
          <w:p w14:paraId="7E63BE08" w14:textId="18E191B0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  <w:tr w:rsidR="00D325A6" w:rsidRPr="00D325A6" w14:paraId="54D91A2E" w14:textId="77777777" w:rsidTr="00372E2D">
        <w:tc>
          <w:tcPr>
            <w:tcW w:w="2774" w:type="dxa"/>
          </w:tcPr>
          <w:p w14:paraId="23AB2011" w14:textId="50530315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6" w:type="dxa"/>
          </w:tcPr>
          <w:p w14:paraId="76F9DEDD" w14:textId="4A0D3FC1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96" w:type="dxa"/>
          </w:tcPr>
          <w:p w14:paraId="6AE7ACB2" w14:textId="209EC4C3" w:rsidR="00D325A6" w:rsidRPr="00D325A6" w:rsidRDefault="00D325A6" w:rsidP="00D325A6">
            <w:pPr>
              <w:pStyle w:val="NoSpacing"/>
              <w:rPr>
                <w:rFonts w:ascii="Arial" w:hAnsi="Arial" w:cs="Arial"/>
              </w:rPr>
            </w:pPr>
            <w:r w:rsidRPr="00D325A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List animal use building name and room number"/>
                  <w:textInput/>
                </w:ffData>
              </w:fldChar>
            </w:r>
            <w:r w:rsidRPr="00D325A6">
              <w:rPr>
                <w:rFonts w:ascii="Arial" w:hAnsi="Arial" w:cs="Arial"/>
              </w:rPr>
              <w:instrText xml:space="preserve"> FORMTEXT </w:instrText>
            </w:r>
            <w:r w:rsidRPr="00D325A6">
              <w:rPr>
                <w:rFonts w:ascii="Arial" w:hAnsi="Arial" w:cs="Arial"/>
              </w:rPr>
            </w:r>
            <w:r w:rsidRPr="00D325A6">
              <w:rPr>
                <w:rFonts w:ascii="Arial" w:hAnsi="Arial" w:cs="Arial"/>
              </w:rPr>
              <w:fldChar w:fldCharType="separate"/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  <w:noProof/>
              </w:rPr>
              <w:t> </w:t>
            </w:r>
            <w:r w:rsidRPr="00D325A6">
              <w:rPr>
                <w:rFonts w:ascii="Arial" w:hAnsi="Arial" w:cs="Arial"/>
              </w:rPr>
              <w:fldChar w:fldCharType="end"/>
            </w:r>
          </w:p>
        </w:tc>
      </w:tr>
    </w:tbl>
    <w:p w14:paraId="37DE61E2" w14:textId="77777777" w:rsidR="00D325A6" w:rsidRDefault="00D325A6"/>
    <w:p w14:paraId="4457A4B1" w14:textId="77777777" w:rsidR="00585F7A" w:rsidRPr="00D325A6" w:rsidRDefault="00585F7A" w:rsidP="00D325A6">
      <w:pPr>
        <w:pStyle w:val="NoSpacing"/>
        <w:rPr>
          <w:rFonts w:ascii="Arial" w:hAnsi="Arial" w:cs="Arial"/>
        </w:rPr>
      </w:pPr>
    </w:p>
    <w:p w14:paraId="23FBDFC8" w14:textId="77777777" w:rsidR="00585F7A" w:rsidRPr="00D325A6" w:rsidRDefault="00585F7A" w:rsidP="00D325A6">
      <w:pPr>
        <w:pStyle w:val="NoSpacing"/>
        <w:rPr>
          <w:rFonts w:ascii="Arial" w:hAnsi="Arial" w:cs="Arial"/>
        </w:rPr>
      </w:pPr>
    </w:p>
    <w:p w14:paraId="2B932BEF" w14:textId="77777777" w:rsidR="00554480" w:rsidRDefault="00554480"/>
    <w:sectPr w:rsidR="00554480" w:rsidSect="00A0401B">
      <w:footerReference w:type="default" r:id="rId10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6EA6" w14:textId="77777777" w:rsidR="00554480" w:rsidRDefault="00554480" w:rsidP="00554480">
      <w:pPr>
        <w:spacing w:after="0" w:line="240" w:lineRule="auto"/>
      </w:pPr>
      <w:r>
        <w:separator/>
      </w:r>
    </w:p>
  </w:endnote>
  <w:endnote w:type="continuationSeparator" w:id="0">
    <w:p w14:paraId="1930AB09" w14:textId="77777777" w:rsidR="00554480" w:rsidRDefault="00554480" w:rsidP="0055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BF606" w14:textId="56F09CD2" w:rsidR="00554480" w:rsidRPr="006F5279" w:rsidRDefault="00554480" w:rsidP="007B1BB0">
    <w:pPr>
      <w:pStyle w:val="Header"/>
      <w:tabs>
        <w:tab w:val="clear" w:pos="9360"/>
        <w:tab w:val="right" w:pos="11160"/>
      </w:tabs>
      <w:ind w:right="-1080"/>
      <w:rPr>
        <w:rFonts w:ascii="Arial" w:hAnsi="Arial" w:cs="Arial"/>
        <w:sz w:val="20"/>
        <w:szCs w:val="20"/>
      </w:rPr>
    </w:pPr>
    <w:bookmarkStart w:id="1" w:name="_Hlk161650683"/>
    <w:bookmarkStart w:id="2" w:name="_Hlk161650684"/>
    <w:r w:rsidRPr="00133459">
      <w:rPr>
        <w:rFonts w:ascii="Arial" w:hAnsi="Arial" w:cs="Arial"/>
        <w:sz w:val="20"/>
        <w:szCs w:val="20"/>
      </w:rPr>
      <w:t xml:space="preserve">Rev: May 2024                </w:t>
    </w:r>
    <w:r w:rsidR="006F5279" w:rsidRPr="00133459">
      <w:rPr>
        <w:rFonts w:ascii="Arial" w:hAnsi="Arial" w:cs="Arial"/>
        <w:sz w:val="20"/>
        <w:szCs w:val="20"/>
      </w:rPr>
      <w:t xml:space="preserve">  </w:t>
    </w:r>
    <w:r w:rsidR="007F2368" w:rsidRPr="00133459">
      <w:rPr>
        <w:rFonts w:ascii="Arial" w:hAnsi="Arial" w:cs="Arial"/>
        <w:sz w:val="20"/>
        <w:szCs w:val="20"/>
      </w:rPr>
      <w:tab/>
    </w:r>
    <w:r w:rsidRPr="00133459">
      <w:rPr>
        <w:rFonts w:ascii="Arial" w:hAnsi="Arial" w:cs="Arial"/>
        <w:sz w:val="20"/>
        <w:szCs w:val="20"/>
      </w:rPr>
      <w:t>Submit with BUA Application or Request for Change to BUA</w:t>
    </w:r>
  </w:p>
  <w:p w14:paraId="759A29EE" w14:textId="77777777" w:rsidR="00554480" w:rsidRPr="006F5279" w:rsidRDefault="00554480" w:rsidP="006F5279">
    <w:pPr>
      <w:pStyle w:val="Header"/>
      <w:jc w:val="center"/>
      <w:rPr>
        <w:rFonts w:ascii="Arial" w:hAnsi="Arial" w:cs="Arial"/>
        <w:sz w:val="20"/>
        <w:szCs w:val="20"/>
      </w:rPr>
    </w:pPr>
    <w:r w:rsidRPr="006F5279">
      <w:rPr>
        <w:rFonts w:ascii="Arial" w:hAnsi="Arial" w:cs="Arial"/>
        <w:sz w:val="20"/>
        <w:szCs w:val="20"/>
      </w:rPr>
      <w:t>EH&amp;S Research &amp; Occupational Safety</w:t>
    </w:r>
  </w:p>
  <w:p w14:paraId="405EB416" w14:textId="0E874E77" w:rsidR="00554480" w:rsidRPr="006F5279" w:rsidRDefault="00B464C7" w:rsidP="006F5279">
    <w:pPr>
      <w:pStyle w:val="Header"/>
      <w:jc w:val="center"/>
      <w:rPr>
        <w:rFonts w:ascii="Arial" w:hAnsi="Arial" w:cs="Arial"/>
        <w:sz w:val="20"/>
        <w:szCs w:val="20"/>
      </w:rPr>
    </w:pPr>
    <w:hyperlink r:id="rId1" w:history="1">
      <w:r w:rsidR="00554480" w:rsidRPr="006F5279">
        <w:rPr>
          <w:rStyle w:val="Hyperlink"/>
          <w:rFonts w:ascii="Arial" w:hAnsi="Arial" w:cs="Arial"/>
          <w:color w:val="auto"/>
          <w:sz w:val="20"/>
          <w:szCs w:val="20"/>
        </w:rPr>
        <w:t>ehsbio@uw.edu</w:t>
      </w:r>
    </w:hyperlink>
    <w:r w:rsidR="00554480" w:rsidRPr="006F5279">
      <w:rPr>
        <w:rFonts w:ascii="Arial" w:hAnsi="Arial" w:cs="Arial"/>
        <w:sz w:val="20"/>
        <w:szCs w:val="20"/>
      </w:rPr>
      <w:t xml:space="preserve"> · box 357165 · phone 206.221.7770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697C" w14:textId="77777777" w:rsidR="00554480" w:rsidRDefault="00554480" w:rsidP="00554480">
      <w:pPr>
        <w:spacing w:after="0" w:line="240" w:lineRule="auto"/>
      </w:pPr>
      <w:r>
        <w:separator/>
      </w:r>
    </w:p>
  </w:footnote>
  <w:footnote w:type="continuationSeparator" w:id="0">
    <w:p w14:paraId="270BDF57" w14:textId="77777777" w:rsidR="00554480" w:rsidRDefault="00554480" w:rsidP="0055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E03"/>
    <w:multiLevelType w:val="multilevel"/>
    <w:tmpl w:val="FB7C8FF0"/>
    <w:lvl w:ilvl="0">
      <w:start w:val="28"/>
      <w:numFmt w:val="decimal"/>
      <w:lvlText w:val="%1."/>
      <w:lvlJc w:val="left"/>
      <w:pPr>
        <w:ind w:left="360" w:hanging="432"/>
      </w:pPr>
      <w:rPr>
        <w:rFonts w:ascii="Arial" w:hAnsi="Arial" w:cs="Arial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34277D"/>
    <w:multiLevelType w:val="hybridMultilevel"/>
    <w:tmpl w:val="6BBA5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20FF"/>
    <w:multiLevelType w:val="multilevel"/>
    <w:tmpl w:val="F606F708"/>
    <w:lvl w:ilvl="0">
      <w:start w:val="1"/>
      <w:numFmt w:val="decimal"/>
      <w:lvlText w:val="%1."/>
      <w:lvlJc w:val="left"/>
      <w:pPr>
        <w:ind w:left="360" w:hanging="432"/>
      </w:pPr>
      <w:rPr>
        <w:rFonts w:ascii="Arial" w:hAnsi="Arial" w:cs="Arial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EC188B"/>
    <w:multiLevelType w:val="hybridMultilevel"/>
    <w:tmpl w:val="6BBA555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A7F4A"/>
    <w:multiLevelType w:val="hybridMultilevel"/>
    <w:tmpl w:val="2BFE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32F4C"/>
    <w:multiLevelType w:val="hybridMultilevel"/>
    <w:tmpl w:val="6BE6ED70"/>
    <w:lvl w:ilvl="0" w:tplc="8C80A8BA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028F2"/>
    <w:multiLevelType w:val="hybridMultilevel"/>
    <w:tmpl w:val="B93CB1C8"/>
    <w:lvl w:ilvl="0" w:tplc="B4964E78">
      <w:start w:val="1"/>
      <w:numFmt w:val="upp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7" w15:restartNumberingAfterBreak="0">
    <w:nsid w:val="7A5E31B3"/>
    <w:multiLevelType w:val="hybridMultilevel"/>
    <w:tmpl w:val="F79E29CE"/>
    <w:lvl w:ilvl="0" w:tplc="509249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84771">
    <w:abstractNumId w:val="2"/>
  </w:num>
  <w:num w:numId="2" w16cid:durableId="765807304">
    <w:abstractNumId w:val="6"/>
  </w:num>
  <w:num w:numId="3" w16cid:durableId="519319654">
    <w:abstractNumId w:val="1"/>
  </w:num>
  <w:num w:numId="4" w16cid:durableId="2105030491">
    <w:abstractNumId w:val="5"/>
  </w:num>
  <w:num w:numId="5" w16cid:durableId="862397789">
    <w:abstractNumId w:val="0"/>
  </w:num>
  <w:num w:numId="6" w16cid:durableId="1006131181">
    <w:abstractNumId w:val="3"/>
  </w:num>
  <w:num w:numId="7" w16cid:durableId="1450932808">
    <w:abstractNumId w:val="4"/>
  </w:num>
  <w:num w:numId="8" w16cid:durableId="1617563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80"/>
    <w:rsid w:val="00005C67"/>
    <w:rsid w:val="00120C2F"/>
    <w:rsid w:val="00133459"/>
    <w:rsid w:val="00185B2C"/>
    <w:rsid w:val="001E780D"/>
    <w:rsid w:val="004F0FF3"/>
    <w:rsid w:val="00554480"/>
    <w:rsid w:val="00585F7A"/>
    <w:rsid w:val="006F5279"/>
    <w:rsid w:val="007B1BB0"/>
    <w:rsid w:val="007F2368"/>
    <w:rsid w:val="008A63ED"/>
    <w:rsid w:val="009B0F8D"/>
    <w:rsid w:val="00A02472"/>
    <w:rsid w:val="00A0401B"/>
    <w:rsid w:val="00AD47D5"/>
    <w:rsid w:val="00B464C7"/>
    <w:rsid w:val="00BB5008"/>
    <w:rsid w:val="00BF0E1D"/>
    <w:rsid w:val="00C232AD"/>
    <w:rsid w:val="00D325A6"/>
    <w:rsid w:val="00E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B8D0A"/>
  <w15:chartTrackingRefBased/>
  <w15:docId w15:val="{FC812E84-D2FA-4299-875A-24A5ABC3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8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4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44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48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0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B1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BB0"/>
    <w:rPr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7B1BB0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F0E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biological/biological-research-approval/biological-use-authorization-bua-application-faq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hs.washington.edu/biological/biological-research-approval/biological-use-authorization-bua-application-faq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hs.washington.edu/biological/biological-research-approval/biological-use-authorization-bua-application-faq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sbio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Decker</dc:creator>
  <cp:keywords/>
  <dc:description/>
  <cp:lastModifiedBy>Lesley Decker</cp:lastModifiedBy>
  <cp:revision>9</cp:revision>
  <dcterms:created xsi:type="dcterms:W3CDTF">2024-03-21T17:57:00Z</dcterms:created>
  <dcterms:modified xsi:type="dcterms:W3CDTF">2024-05-01T20:41:00Z</dcterms:modified>
</cp:coreProperties>
</file>